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D0DEC" w:rsidRDefault="001D0DEC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BF1504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E60DE3" w:rsidRPr="00E60DE3" w:rsidRDefault="00E60DE3" w:rsidP="00E60DE3"/>
    <w:p w:rsid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Наименование услуги (процесса):</w:t>
      </w:r>
    </w:p>
    <w:p w:rsidR="001D0DEC" w:rsidRPr="00BF1504" w:rsidRDefault="00BF1504" w:rsidP="000544A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BF1504">
        <w:rPr>
          <w:rFonts w:ascii="Times New Roman" w:eastAsiaTheme="majorEastAsia" w:hAnsi="Times New Roman" w:cs="Times New Roman"/>
          <w:bCs/>
          <w:sz w:val="24"/>
          <w:szCs w:val="24"/>
        </w:rPr>
        <w:t>Прием показаний приборов учета от потребителя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Круг заявителей (потребителей)</w:t>
      </w:r>
      <w:r w:rsidR="000653F9" w:rsidRPr="00BF1504">
        <w:rPr>
          <w:rFonts w:ascii="Times New Roman" w:hAnsi="Times New Roman" w:cs="Times New Roman"/>
          <w:b/>
          <w:sz w:val="24"/>
          <w:szCs w:val="24"/>
        </w:rPr>
        <w:t>:</w:t>
      </w:r>
    </w:p>
    <w:p w:rsidR="00584BD8" w:rsidRPr="00BF1504" w:rsidRDefault="006D2507" w:rsidP="000544A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</w:t>
      </w:r>
      <w:r w:rsidR="00FA71E0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5B627E" w:rsidRPr="00BF1504" w:rsidRDefault="002F4276" w:rsidP="000544AE">
      <w:pPr>
        <w:pStyle w:val="ConsPlusNonformat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>п</w:t>
      </w:r>
      <w:r w:rsidR="00584BD8" w:rsidRPr="00BF1504">
        <w:rPr>
          <w:rFonts w:ascii="Times New Roman" w:hAnsi="Times New Roman" w:cs="Times New Roman"/>
          <w:sz w:val="24"/>
          <w:szCs w:val="24"/>
        </w:rPr>
        <w:t xml:space="preserve">лата </w:t>
      </w:r>
      <w:r w:rsidR="00741823" w:rsidRPr="00BF1504">
        <w:rPr>
          <w:rFonts w:ascii="Times New Roman" w:hAnsi="Times New Roman" w:cs="Times New Roman"/>
          <w:sz w:val="24"/>
          <w:szCs w:val="24"/>
        </w:rPr>
        <w:t xml:space="preserve">не предусмотрена и </w:t>
      </w:r>
      <w:r w:rsidR="006D2507" w:rsidRPr="00BF1504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FA71E0" w:rsidRPr="00BF1504" w:rsidRDefault="00FA71E0" w:rsidP="000544AE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 xml:space="preserve">технологическое присоединение к электрическим сетям </w:t>
      </w:r>
      <w:r w:rsidR="00C13F79">
        <w:rPr>
          <w:rFonts w:ascii="Times New Roman" w:hAnsi="Times New Roman" w:cs="Times New Roman"/>
          <w:sz w:val="24"/>
          <w:szCs w:val="24"/>
        </w:rPr>
        <w:t>АО</w:t>
      </w:r>
      <w:r w:rsidR="00BF1504" w:rsidRPr="00BF1504">
        <w:rPr>
          <w:rFonts w:ascii="Times New Roman" w:hAnsi="Times New Roman" w:cs="Times New Roman"/>
          <w:sz w:val="24"/>
          <w:szCs w:val="24"/>
        </w:rPr>
        <w:t xml:space="preserve"> «РГРЭС»</w:t>
      </w:r>
      <w:r w:rsidRPr="00BF1504">
        <w:rPr>
          <w:rFonts w:ascii="Times New Roman" w:hAnsi="Times New Roman" w:cs="Times New Roman"/>
          <w:sz w:val="24"/>
          <w:szCs w:val="24"/>
        </w:rPr>
        <w:t xml:space="preserve"> (в том числе опосредованно) в установленном порядке энергопринимающих устройств заявителя</w:t>
      </w:r>
      <w:r w:rsidR="009A78FF" w:rsidRPr="00BF1504">
        <w:rPr>
          <w:rFonts w:ascii="Times New Roman" w:hAnsi="Times New Roman" w:cs="Times New Roman"/>
          <w:sz w:val="24"/>
          <w:szCs w:val="24"/>
        </w:rPr>
        <w:t xml:space="preserve">, </w:t>
      </w:r>
      <w:r w:rsidR="001D0DEC" w:rsidRPr="00BF1504">
        <w:rPr>
          <w:rFonts w:ascii="Times New Roman" w:hAnsi="Times New Roman" w:cs="Times New Roman"/>
          <w:sz w:val="24"/>
          <w:szCs w:val="24"/>
        </w:rPr>
        <w:t>в отношении которых установлен и введен в эксплуатацию прибор учета,</w:t>
      </w:r>
      <w:r w:rsidR="00BF1504">
        <w:rPr>
          <w:rFonts w:ascii="Times New Roman" w:hAnsi="Times New Roman" w:cs="Times New Roman"/>
          <w:sz w:val="24"/>
          <w:szCs w:val="24"/>
        </w:rPr>
        <w:t xml:space="preserve"> </w:t>
      </w:r>
      <w:r w:rsidR="00A72C95" w:rsidRPr="00BF1504">
        <w:rPr>
          <w:rFonts w:ascii="Times New Roman" w:hAnsi="Times New Roman" w:cs="Times New Roman"/>
          <w:sz w:val="24"/>
          <w:szCs w:val="24"/>
        </w:rPr>
        <w:t xml:space="preserve">заключенный с </w:t>
      </w:r>
      <w:r w:rsidR="00BF1504" w:rsidRPr="00BF1504">
        <w:rPr>
          <w:rFonts w:ascii="Times New Roman" w:hAnsi="Times New Roman" w:cs="Times New Roman"/>
          <w:sz w:val="24"/>
          <w:szCs w:val="24"/>
        </w:rPr>
        <w:t>гарантирующим поставщиком (энергосбытовой,</w:t>
      </w:r>
      <w:r w:rsidR="00883358">
        <w:rPr>
          <w:rFonts w:ascii="Times New Roman" w:hAnsi="Times New Roman" w:cs="Times New Roman"/>
          <w:sz w:val="24"/>
          <w:szCs w:val="24"/>
        </w:rPr>
        <w:t xml:space="preserve"> </w:t>
      </w:r>
      <w:r w:rsidR="00BF1504" w:rsidRPr="00BF1504">
        <w:rPr>
          <w:rFonts w:ascii="Times New Roman" w:hAnsi="Times New Roman" w:cs="Times New Roman"/>
          <w:sz w:val="24"/>
          <w:szCs w:val="24"/>
        </w:rPr>
        <w:t>энергоснабжающей организацией)</w:t>
      </w:r>
      <w:r w:rsidR="00A72C95" w:rsidRPr="00BF1504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BF1504">
        <w:rPr>
          <w:rFonts w:ascii="Times New Roman" w:hAnsi="Times New Roman" w:cs="Times New Roman"/>
          <w:sz w:val="24"/>
          <w:szCs w:val="24"/>
        </w:rPr>
        <w:t>энергоснабжения</w:t>
      </w:r>
      <w:r w:rsidR="00A72C95" w:rsidRPr="00BF1504">
        <w:rPr>
          <w:rFonts w:ascii="Times New Roman" w:hAnsi="Times New Roman" w:cs="Times New Roman"/>
          <w:sz w:val="24"/>
          <w:szCs w:val="24"/>
        </w:rPr>
        <w:t>, договор купли-продажи (поставки) электрической энергии (мощности)</w:t>
      </w:r>
      <w:r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A210DB" w:rsidRDefault="00BF1504" w:rsidP="000544AE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C95" w:rsidRPr="00BF1504">
        <w:rPr>
          <w:rFonts w:ascii="Times New Roman" w:hAnsi="Times New Roman" w:cs="Times New Roman"/>
          <w:sz w:val="24"/>
          <w:szCs w:val="24"/>
        </w:rPr>
        <w:t>прием</w:t>
      </w:r>
      <w:r w:rsidR="00D6592D" w:rsidRPr="00BF1504">
        <w:rPr>
          <w:rFonts w:ascii="Times New Roman" w:hAnsi="Times New Roman" w:cs="Times New Roman"/>
          <w:sz w:val="24"/>
          <w:szCs w:val="24"/>
        </w:rPr>
        <w:t xml:space="preserve"> показани</w:t>
      </w:r>
      <w:r w:rsidR="00A72C95" w:rsidRPr="00BF1504">
        <w:rPr>
          <w:rFonts w:ascii="Times New Roman" w:hAnsi="Times New Roman" w:cs="Times New Roman"/>
          <w:sz w:val="24"/>
          <w:szCs w:val="24"/>
        </w:rPr>
        <w:t>й</w:t>
      </w:r>
      <w:r w:rsidR="00D6592D" w:rsidRPr="00BF1504">
        <w:rPr>
          <w:rFonts w:ascii="Times New Roman" w:hAnsi="Times New Roman" w:cs="Times New Roman"/>
          <w:sz w:val="24"/>
          <w:szCs w:val="24"/>
        </w:rPr>
        <w:t xml:space="preserve"> приборов учета</w:t>
      </w:r>
      <w:r w:rsidR="00A210DB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04" w:rsidRP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653F9" w:rsidRDefault="008C2E25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BF1504" w:rsidRPr="00BF1504" w:rsidRDefault="00BF1504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4991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505"/>
        <w:gridCol w:w="2101"/>
        <w:gridCol w:w="2741"/>
        <w:gridCol w:w="2741"/>
        <w:gridCol w:w="2384"/>
        <w:gridCol w:w="2576"/>
        <w:gridCol w:w="2213"/>
      </w:tblGrid>
      <w:tr w:rsidR="001D0DEC" w:rsidRPr="00BF1504" w:rsidTr="00885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Этап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Содержание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Срок исполнения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Ссылка на нормативно правовой акт</w:t>
            </w:r>
          </w:p>
        </w:tc>
      </w:tr>
      <w:tr w:rsidR="00E60DE3" w:rsidRPr="001D37BB" w:rsidTr="00885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60DE3" w:rsidRPr="001D37BB" w:rsidRDefault="00E60DE3" w:rsidP="00E60DE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37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8853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Прием от потребителя показаний расчетных приборов учета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, не присоединенных к интеллектуальным системам учета электрической энергии (мощности)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544AE" w:rsidRPr="001D37BB" w:rsidRDefault="00E60DE3" w:rsidP="00771402">
            <w:pPr>
              <w:pStyle w:val="a3"/>
              <w:autoSpaceDE w:val="0"/>
              <w:autoSpaceDN w:val="0"/>
              <w:adjustRightInd w:val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Заключенный с 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>гарантирующим поставщиком (энергосбытовой, энергоснабжающей организацией) договор энергоснабжения, договор купли-продажи (поставки) электрической энергии (мощности).</w:t>
            </w:r>
          </w:p>
          <w:p w:rsidR="00E60DE3" w:rsidRPr="001D37BB" w:rsidRDefault="00E60DE3" w:rsidP="00E60D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544AE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Потребитель, имеющий 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>договор энергоснабжения, договор купли-продажи (поставки) электрической энергии (м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ощности),</w:t>
            </w:r>
            <w:r w:rsidR="00BE79EC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если иное не</w:t>
            </w:r>
          </w:p>
          <w:p w:rsidR="00E60DE3" w:rsidRPr="001D37BB" w:rsidRDefault="00E60DE3" w:rsidP="00C13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определено в указанных договорах, передает информацию о показаниях расчетных приборов учета гарантирующему поставщику (энергосбытовой, энергоснабжающей организации) и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ли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3F79">
              <w:rPr>
                <w:rFonts w:ascii="Times New Roman" w:hAnsi="Times New Roman" w:cs="Times New Roman"/>
                <w:sz w:val="18"/>
                <w:szCs w:val="18"/>
              </w:rPr>
              <w:t>АО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«РГРЭС»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0544AE" w:rsidP="008853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Посредством электронного документооборота,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с использованием телефонной связи, электронной почты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факсимильной связи,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использование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сайта организации в сети «Интернет»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или иным способом, позволяющим подтвердить факт получения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DE3" w:rsidRPr="001D37BB" w:rsidRDefault="00E60DE3" w:rsidP="00E60D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договором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договором купли-продажи (поставки) электрической энергии (мощности).</w:t>
            </w:r>
          </w:p>
          <w:p w:rsidR="008853EB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Если время и дата снятия показаний расчетных приборов учета не установлены договором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договором  купли-продажи (поставки) э</w:t>
            </w:r>
            <w:r w:rsidR="00771402">
              <w:rPr>
                <w:rFonts w:ascii="Times New Roman" w:hAnsi="Times New Roman" w:cs="Times New Roman"/>
                <w:sz w:val="18"/>
                <w:szCs w:val="18"/>
              </w:rPr>
              <w:t>лектрической энергии (мощности),</w:t>
            </w:r>
            <w:r w:rsidR="00771402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то ежемесячно</w:t>
            </w:r>
          </w:p>
          <w:p w:rsidR="00E60DE3" w:rsidRPr="001D37BB" w:rsidRDefault="008853EB" w:rsidP="00F72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с 25-го 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1-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месяца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 xml:space="preserve"> (по состоянию на 00 часов 00 минут)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, следующего за расчетным периодом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F7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Пункты 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42,156,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157,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159,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20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 Основных положений функционирования розничных рынков электрической энергии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утвержденны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х постановлением Правительства РФ от 04.05.2012 № 442</w:t>
            </w:r>
          </w:p>
        </w:tc>
      </w:tr>
      <w:tr w:rsidR="00E60DE3" w:rsidRPr="001D37BB" w:rsidTr="008853E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60DE3" w:rsidRPr="001D37BB" w:rsidRDefault="00E60DE3" w:rsidP="00E60DE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37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D37BB" w:rsidRPr="001D37BB" w:rsidRDefault="00E60DE3" w:rsidP="001D37BB">
            <w:pPr>
              <w:pStyle w:val="a3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Если условиями договора 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 купли-продажи (поставки) э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лектрической энергии (мощности)</w:t>
            </w:r>
            <w:r w:rsidR="00BE79EC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определено, что</w:t>
            </w:r>
          </w:p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потребитель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может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переда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вать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информацию о показаниях расчетных приборов учета сетевой организации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DE3" w:rsidRPr="001D37BB" w:rsidRDefault="00E60DE3" w:rsidP="00E60D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1D37BB" w:rsidP="001D37B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Посредством электронного документооборота, с использованием телефонной связи, электронной почты, факсимильной связи,  иным способом, позволяющим подтвердить факт получения.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F72B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До окончания 2-го числа месяца, следующего за расчетным периодом</w:t>
            </w:r>
          </w:p>
        </w:tc>
        <w:tc>
          <w:tcPr>
            <w:tcW w:w="725" w:type="pct"/>
            <w:tcBorders>
              <w:left w:val="single" w:sz="8" w:space="0" w:color="000000" w:themeColor="text1"/>
              <w:bottom w:val="single" w:sz="8" w:space="0" w:color="4F81BD" w:themeColor="accent1"/>
            </w:tcBorders>
            <w:shd w:val="clear" w:color="auto" w:fill="auto"/>
          </w:tcPr>
          <w:p w:rsidR="00E60DE3" w:rsidRPr="001D37BB" w:rsidRDefault="00E60DE3" w:rsidP="00F7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D20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</w:tbl>
    <w:p w:rsidR="00950292" w:rsidRPr="001D37BB" w:rsidRDefault="00950292" w:rsidP="001D0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18"/>
          <w:szCs w:val="18"/>
        </w:rPr>
      </w:pPr>
    </w:p>
    <w:p w:rsidR="00BE79EC" w:rsidRDefault="00BE79EC" w:rsidP="00BE7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BE79EC" w:rsidRDefault="00BE79EC" w:rsidP="00BE79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BE79EC" w:rsidRDefault="00BE79EC" w:rsidP="00BE79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C13F79">
        <w:rPr>
          <w:rFonts w:ascii="Times New Roman" w:eastAsiaTheme="minorEastAsia" w:hAnsi="Times New Roman" w:cs="Times New Roman"/>
          <w:sz w:val="24"/>
          <w:szCs w:val="24"/>
        </w:rPr>
        <w:t>АО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4E47B8" w:rsidRPr="004E47B8">
          <w:rPr>
            <w:rStyle w:val="af1"/>
            <w:lang w:val="en-US"/>
          </w:rPr>
          <w:t>gorseti</w:t>
        </w:r>
        <w:r w:rsidR="004E47B8" w:rsidRPr="004E47B8">
          <w:rPr>
            <w:rStyle w:val="af1"/>
          </w:rPr>
          <w:t>@</w:t>
        </w:r>
        <w:r w:rsidR="004E47B8" w:rsidRPr="004E47B8">
          <w:rPr>
            <w:rStyle w:val="af1"/>
            <w:lang w:val="en-US"/>
          </w:rPr>
          <w:t>ryazan</w:t>
        </w:r>
        <w:r w:rsidR="004E47B8" w:rsidRPr="004E47B8">
          <w:rPr>
            <w:rStyle w:val="af1"/>
          </w:rPr>
          <w:t>.</w:t>
        </w:r>
        <w:r w:rsidR="004E47B8" w:rsidRPr="004E47B8">
          <w:rPr>
            <w:rStyle w:val="af1"/>
            <w:lang w:val="en-US"/>
          </w:rPr>
          <w:t>gov</w:t>
        </w:r>
        <w:r w:rsidR="004E47B8" w:rsidRPr="004E47B8">
          <w:rPr>
            <w:rStyle w:val="af1"/>
          </w:rPr>
          <w:t>.</w:t>
        </w:r>
        <w:r w:rsidR="004E47B8" w:rsidRPr="004E47B8">
          <w:rPr>
            <w:rStyle w:val="af1"/>
            <w:lang w:val="en-US"/>
          </w:rPr>
          <w:t>ru</w:t>
        </w:r>
      </w:hyperlink>
    </w:p>
    <w:p w:rsidR="00BE79EC" w:rsidRDefault="0087173E" w:rsidP="00BE79EC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BE79EC">
        <w:rPr>
          <w:rFonts w:ascii="Times New Roman" w:hAnsi="Times New Roman" w:cs="Times New Roman"/>
          <w:sz w:val="24"/>
          <w:szCs w:val="24"/>
        </w:rPr>
        <w:t xml:space="preserve"> офиса обслуживания потребителей: г.Рязань,</w:t>
      </w:r>
      <w:r w:rsidR="00BE79EC">
        <w:t xml:space="preserve"> </w:t>
      </w:r>
      <w:r w:rsidR="00BE79EC"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1D37BB" w:rsidRPr="001D37BB" w:rsidRDefault="001D37BB" w:rsidP="001D37BB">
      <w:pPr>
        <w:rPr>
          <w:rFonts w:ascii="Times New Roman" w:hAnsi="Times New Roman" w:cs="Times New Roman"/>
          <w:sz w:val="24"/>
          <w:szCs w:val="24"/>
        </w:rPr>
      </w:pPr>
    </w:p>
    <w:p w:rsidR="000653F9" w:rsidRPr="00F72BB9" w:rsidRDefault="001D37BB" w:rsidP="00F72BB9">
      <w:pPr>
        <w:rPr>
          <w:rFonts w:ascii="Times New Roman" w:hAnsi="Times New Roman" w:cs="Times New Roman"/>
          <w:sz w:val="24"/>
          <w:szCs w:val="24"/>
        </w:rPr>
      </w:pPr>
      <w:r w:rsidRPr="001D37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9242E">
        <w:rPr>
          <w:rFonts w:ascii="Times New Roman" w:hAnsi="Times New Roman" w:cs="Times New Roman"/>
          <w:sz w:val="24"/>
          <w:szCs w:val="24"/>
        </w:rPr>
        <w:tab/>
      </w:r>
    </w:p>
    <w:sectPr w:rsidR="000653F9" w:rsidRPr="00F72BB9" w:rsidSect="00EB67E8">
      <w:pgSz w:w="16838" w:h="11906" w:orient="landscape"/>
      <w:pgMar w:top="993" w:right="678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402" w:rsidRDefault="00771402" w:rsidP="00DC7CA8">
      <w:pPr>
        <w:spacing w:after="0" w:line="240" w:lineRule="auto"/>
      </w:pPr>
      <w:r>
        <w:separator/>
      </w:r>
    </w:p>
  </w:endnote>
  <w:endnote w:type="continuationSeparator" w:id="0">
    <w:p w:rsidR="00771402" w:rsidRDefault="00771402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402" w:rsidRDefault="00771402" w:rsidP="00DC7CA8">
      <w:pPr>
        <w:spacing w:after="0" w:line="240" w:lineRule="auto"/>
      </w:pPr>
      <w:r>
        <w:separator/>
      </w:r>
    </w:p>
  </w:footnote>
  <w:footnote w:type="continuationSeparator" w:id="0">
    <w:p w:rsidR="00771402" w:rsidRDefault="00771402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7F0A0534"/>
    <w:multiLevelType w:val="hybridMultilevel"/>
    <w:tmpl w:val="4870546E"/>
    <w:lvl w:ilvl="0" w:tplc="8D72C8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64EE"/>
    <w:rsid w:val="00022F24"/>
    <w:rsid w:val="00026177"/>
    <w:rsid w:val="00041665"/>
    <w:rsid w:val="00054003"/>
    <w:rsid w:val="000544AE"/>
    <w:rsid w:val="000653F9"/>
    <w:rsid w:val="000D0D64"/>
    <w:rsid w:val="000E2AD7"/>
    <w:rsid w:val="00134B9C"/>
    <w:rsid w:val="00143C0C"/>
    <w:rsid w:val="001452AF"/>
    <w:rsid w:val="00166D9F"/>
    <w:rsid w:val="001700D2"/>
    <w:rsid w:val="00177362"/>
    <w:rsid w:val="00180DA0"/>
    <w:rsid w:val="00182892"/>
    <w:rsid w:val="001830A9"/>
    <w:rsid w:val="00186FB8"/>
    <w:rsid w:val="00187BF5"/>
    <w:rsid w:val="0019014D"/>
    <w:rsid w:val="001A09A2"/>
    <w:rsid w:val="001D0DEC"/>
    <w:rsid w:val="001D37BB"/>
    <w:rsid w:val="001D45A0"/>
    <w:rsid w:val="0022778E"/>
    <w:rsid w:val="00231805"/>
    <w:rsid w:val="00233155"/>
    <w:rsid w:val="00242530"/>
    <w:rsid w:val="00251BEC"/>
    <w:rsid w:val="00294A69"/>
    <w:rsid w:val="002963F2"/>
    <w:rsid w:val="002978AF"/>
    <w:rsid w:val="002A3BA1"/>
    <w:rsid w:val="002A4803"/>
    <w:rsid w:val="002F4276"/>
    <w:rsid w:val="003134B3"/>
    <w:rsid w:val="00315196"/>
    <w:rsid w:val="003158E1"/>
    <w:rsid w:val="0032200A"/>
    <w:rsid w:val="00326913"/>
    <w:rsid w:val="00342925"/>
    <w:rsid w:val="00347A15"/>
    <w:rsid w:val="00397B62"/>
    <w:rsid w:val="003A6292"/>
    <w:rsid w:val="003C556E"/>
    <w:rsid w:val="003D4D3D"/>
    <w:rsid w:val="003F5301"/>
    <w:rsid w:val="00402DC7"/>
    <w:rsid w:val="00405B1D"/>
    <w:rsid w:val="00443775"/>
    <w:rsid w:val="00446C84"/>
    <w:rsid w:val="0046394F"/>
    <w:rsid w:val="004A2341"/>
    <w:rsid w:val="004A4D60"/>
    <w:rsid w:val="004E3074"/>
    <w:rsid w:val="004E47B8"/>
    <w:rsid w:val="004F4FF1"/>
    <w:rsid w:val="00507A0C"/>
    <w:rsid w:val="00520F42"/>
    <w:rsid w:val="00557796"/>
    <w:rsid w:val="005641F4"/>
    <w:rsid w:val="00573CFF"/>
    <w:rsid w:val="00584BD8"/>
    <w:rsid w:val="00587AB6"/>
    <w:rsid w:val="00590015"/>
    <w:rsid w:val="005947B8"/>
    <w:rsid w:val="005A012A"/>
    <w:rsid w:val="005B14AA"/>
    <w:rsid w:val="005B627E"/>
    <w:rsid w:val="005C22A7"/>
    <w:rsid w:val="005D2133"/>
    <w:rsid w:val="005E153E"/>
    <w:rsid w:val="00620C3D"/>
    <w:rsid w:val="00640439"/>
    <w:rsid w:val="00643AB9"/>
    <w:rsid w:val="0065173C"/>
    <w:rsid w:val="00654650"/>
    <w:rsid w:val="006642D2"/>
    <w:rsid w:val="00666E7C"/>
    <w:rsid w:val="00677F5A"/>
    <w:rsid w:val="0068024C"/>
    <w:rsid w:val="00690D12"/>
    <w:rsid w:val="006940E1"/>
    <w:rsid w:val="006D2507"/>
    <w:rsid w:val="006D2EDE"/>
    <w:rsid w:val="006F2514"/>
    <w:rsid w:val="006F446F"/>
    <w:rsid w:val="00733E7D"/>
    <w:rsid w:val="00741823"/>
    <w:rsid w:val="00762B2B"/>
    <w:rsid w:val="00765C7F"/>
    <w:rsid w:val="00765CEC"/>
    <w:rsid w:val="00771402"/>
    <w:rsid w:val="00776C32"/>
    <w:rsid w:val="0078335E"/>
    <w:rsid w:val="007B0584"/>
    <w:rsid w:val="007E41FA"/>
    <w:rsid w:val="007F7353"/>
    <w:rsid w:val="00824E68"/>
    <w:rsid w:val="008254DA"/>
    <w:rsid w:val="0082713E"/>
    <w:rsid w:val="0087173E"/>
    <w:rsid w:val="00874836"/>
    <w:rsid w:val="00883358"/>
    <w:rsid w:val="00884F39"/>
    <w:rsid w:val="008853EB"/>
    <w:rsid w:val="00886645"/>
    <w:rsid w:val="008A0889"/>
    <w:rsid w:val="008A4645"/>
    <w:rsid w:val="008C2E25"/>
    <w:rsid w:val="008E16CB"/>
    <w:rsid w:val="009001F4"/>
    <w:rsid w:val="00904E58"/>
    <w:rsid w:val="009064E3"/>
    <w:rsid w:val="00932BA8"/>
    <w:rsid w:val="00950292"/>
    <w:rsid w:val="009543DF"/>
    <w:rsid w:val="00997522"/>
    <w:rsid w:val="009A78FF"/>
    <w:rsid w:val="009D7322"/>
    <w:rsid w:val="009E538E"/>
    <w:rsid w:val="00A05CC8"/>
    <w:rsid w:val="00A210DB"/>
    <w:rsid w:val="00A26691"/>
    <w:rsid w:val="00A44E14"/>
    <w:rsid w:val="00A46CE2"/>
    <w:rsid w:val="00A474DD"/>
    <w:rsid w:val="00A66E4F"/>
    <w:rsid w:val="00A72C95"/>
    <w:rsid w:val="00AD44CF"/>
    <w:rsid w:val="00AE392E"/>
    <w:rsid w:val="00AF67C0"/>
    <w:rsid w:val="00B118E9"/>
    <w:rsid w:val="00B336F0"/>
    <w:rsid w:val="00B8308D"/>
    <w:rsid w:val="00B9242E"/>
    <w:rsid w:val="00B96DA2"/>
    <w:rsid w:val="00BA531D"/>
    <w:rsid w:val="00BB7AE2"/>
    <w:rsid w:val="00BD087E"/>
    <w:rsid w:val="00BD1C7B"/>
    <w:rsid w:val="00BE79EC"/>
    <w:rsid w:val="00BF1504"/>
    <w:rsid w:val="00C02B7A"/>
    <w:rsid w:val="00C05A4F"/>
    <w:rsid w:val="00C13F79"/>
    <w:rsid w:val="00C168E1"/>
    <w:rsid w:val="00C20511"/>
    <w:rsid w:val="00C2064F"/>
    <w:rsid w:val="00C21118"/>
    <w:rsid w:val="00C25F4B"/>
    <w:rsid w:val="00C379FF"/>
    <w:rsid w:val="00C454A5"/>
    <w:rsid w:val="00C45AAE"/>
    <w:rsid w:val="00C56E9C"/>
    <w:rsid w:val="00C65867"/>
    <w:rsid w:val="00C74D96"/>
    <w:rsid w:val="00C8583C"/>
    <w:rsid w:val="00C8718B"/>
    <w:rsid w:val="00CA542E"/>
    <w:rsid w:val="00CC1A0A"/>
    <w:rsid w:val="00CC211B"/>
    <w:rsid w:val="00CF1E2B"/>
    <w:rsid w:val="00D112EC"/>
    <w:rsid w:val="00D202C9"/>
    <w:rsid w:val="00D47D80"/>
    <w:rsid w:val="00D6592D"/>
    <w:rsid w:val="00D679FC"/>
    <w:rsid w:val="00D75D25"/>
    <w:rsid w:val="00D870EE"/>
    <w:rsid w:val="00DC7CA8"/>
    <w:rsid w:val="00DF08F3"/>
    <w:rsid w:val="00DF4464"/>
    <w:rsid w:val="00E36F56"/>
    <w:rsid w:val="00E5056E"/>
    <w:rsid w:val="00E53D9B"/>
    <w:rsid w:val="00E557B2"/>
    <w:rsid w:val="00E60DE3"/>
    <w:rsid w:val="00E9367D"/>
    <w:rsid w:val="00EA53BE"/>
    <w:rsid w:val="00EB67E8"/>
    <w:rsid w:val="00EE2C63"/>
    <w:rsid w:val="00EF6E50"/>
    <w:rsid w:val="00F22178"/>
    <w:rsid w:val="00F72BB9"/>
    <w:rsid w:val="00F87578"/>
    <w:rsid w:val="00F9128F"/>
    <w:rsid w:val="00F97E8E"/>
    <w:rsid w:val="00FA4EEA"/>
    <w:rsid w:val="00FA71E0"/>
    <w:rsid w:val="00FC1E5A"/>
    <w:rsid w:val="00FD1933"/>
    <w:rsid w:val="00FE06DB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562D1-99C3-4106-80D1-C12F885D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E60DE3"/>
    <w:rPr>
      <w:color w:val="0000FF" w:themeColor="hyperlink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1D3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7EB9-9044-4407-A18F-8A05350F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Графчиков Виктор Николаевич</cp:lastModifiedBy>
  <cp:revision>2</cp:revision>
  <cp:lastPrinted>2021-06-02T04:38:00Z</cp:lastPrinted>
  <dcterms:created xsi:type="dcterms:W3CDTF">2025-09-26T07:18:00Z</dcterms:created>
  <dcterms:modified xsi:type="dcterms:W3CDTF">2025-09-26T07:18:00Z</dcterms:modified>
</cp:coreProperties>
</file>